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EC" w:rsidRPr="0023488A" w:rsidRDefault="0023488A" w:rsidP="00914BEC">
      <w:pPr>
        <w:ind w:hanging="851"/>
        <w:rPr>
          <w:rFonts w:ascii="Arial" w:hAnsi="Arial" w:cs="Arial"/>
          <w:b/>
        </w:rPr>
      </w:pPr>
      <w:r w:rsidRPr="0023488A">
        <w:rPr>
          <w:rFonts w:ascii="Arial" w:hAnsi="Arial" w:cs="Arial"/>
          <w:b/>
        </w:rPr>
        <w:t xml:space="preserve">Activité 2 </w:t>
      </w:r>
      <w:r>
        <w:rPr>
          <w:rFonts w:ascii="Arial" w:hAnsi="Arial" w:cs="Arial"/>
          <w:b/>
        </w:rPr>
        <w:t>– dictées innovantes</w:t>
      </w:r>
    </w:p>
    <w:p w:rsidR="007B30B4" w:rsidRDefault="007B30B4" w:rsidP="007B30B4">
      <w:pPr>
        <w:pStyle w:val="Paragraphedeliste"/>
        <w:numPr>
          <w:ilvl w:val="0"/>
          <w:numId w:val="3"/>
        </w:numPr>
      </w:pPr>
      <w:r>
        <w:t>Choisir une phrase ou texte à dicter</w:t>
      </w:r>
    </w:p>
    <w:p w:rsidR="0023488A" w:rsidRDefault="0023488A" w:rsidP="007B30B4">
      <w:pPr>
        <w:pStyle w:val="Paragraphedeliste"/>
        <w:ind w:left="-491"/>
      </w:pPr>
      <w:r>
        <w:t>Il est important de bien choisir la phrase ou le court texte que l’on souhaite travailler avec les élèves pour éviter certains pièges qui vous empêcheront de maximiser l’impact des dictées innovantes :</w:t>
      </w:r>
    </w:p>
    <w:p w:rsidR="007B30B4" w:rsidRDefault="007B30B4" w:rsidP="007B30B4">
      <w:pPr>
        <w:pStyle w:val="Paragraphedeliste"/>
        <w:ind w:left="-491"/>
      </w:pPr>
    </w:p>
    <w:p w:rsidR="007B30B4" w:rsidRPr="009052D1" w:rsidRDefault="007B30B4" w:rsidP="007B30B4">
      <w:pPr>
        <w:pStyle w:val="Paragraphedeliste"/>
        <w:ind w:left="-284" w:hanging="567"/>
        <w:rPr>
          <w:b/>
          <w:color w:val="F79646" w:themeColor="accent6"/>
          <w:sz w:val="24"/>
          <w:szCs w:val="24"/>
        </w:rPr>
      </w:pPr>
      <w:r w:rsidRPr="009052D1">
        <w:rPr>
          <w:b/>
          <w:color w:val="F79646" w:themeColor="accent6"/>
          <w:sz w:val="24"/>
          <w:szCs w:val="24"/>
        </w:rPr>
        <w:t>Voici quelques conseils :</w:t>
      </w:r>
    </w:p>
    <w:p w:rsidR="0023488A" w:rsidRPr="0023488A" w:rsidRDefault="0023488A" w:rsidP="0023488A">
      <w:pPr>
        <w:pStyle w:val="Paragraphedeliste"/>
        <w:numPr>
          <w:ilvl w:val="0"/>
          <w:numId w:val="1"/>
        </w:numPr>
        <w:ind w:left="-284" w:hanging="283"/>
        <w:rPr>
          <w:sz w:val="20"/>
          <w:szCs w:val="20"/>
        </w:rPr>
      </w:pPr>
      <w:r w:rsidRPr="0023488A">
        <w:rPr>
          <w:rFonts w:ascii="Arial" w:hAnsi="Arial" w:cs="Arial"/>
          <w:color w:val="000000"/>
          <w:sz w:val="20"/>
          <w:szCs w:val="20"/>
        </w:rPr>
        <w:t>Éviter les difficultés lexicales surtout pour les mots pour lesquels aucune stratégie n'est possible, ou aucune règle ne peut être rappelée</w:t>
      </w:r>
      <w:r>
        <w:rPr>
          <w:rFonts w:ascii="Arial" w:hAnsi="Arial" w:cs="Arial"/>
          <w:color w:val="000000"/>
          <w:sz w:val="20"/>
          <w:szCs w:val="20"/>
        </w:rPr>
        <w:t>.</w:t>
      </w:r>
      <w:r w:rsidRPr="0023488A">
        <w:rPr>
          <w:rFonts w:ascii="Arial" w:hAnsi="Arial" w:cs="Arial"/>
          <w:color w:val="000000"/>
          <w:sz w:val="20"/>
          <w:szCs w:val="20"/>
        </w:rPr>
        <w:t xml:space="preserve"> </w:t>
      </w:r>
    </w:p>
    <w:p w:rsidR="0023488A" w:rsidRPr="0023488A" w:rsidRDefault="0023488A" w:rsidP="0023488A">
      <w:pPr>
        <w:pStyle w:val="Paragraphedeliste"/>
        <w:numPr>
          <w:ilvl w:val="0"/>
          <w:numId w:val="1"/>
        </w:numPr>
        <w:ind w:left="-284" w:hanging="283"/>
        <w:rPr>
          <w:sz w:val="20"/>
          <w:szCs w:val="20"/>
        </w:rPr>
      </w:pPr>
      <w:r>
        <w:rPr>
          <w:rFonts w:ascii="Arial" w:hAnsi="Arial" w:cs="Arial"/>
          <w:color w:val="000000"/>
          <w:sz w:val="20"/>
          <w:szCs w:val="20"/>
        </w:rPr>
        <w:t>C</w:t>
      </w:r>
      <w:r w:rsidRPr="0023488A">
        <w:rPr>
          <w:rFonts w:ascii="Arial" w:hAnsi="Arial" w:cs="Arial"/>
          <w:color w:val="000000"/>
          <w:sz w:val="20"/>
          <w:szCs w:val="20"/>
        </w:rPr>
        <w:t>hoisir des phrases courtes ou des textes courts surto</w:t>
      </w:r>
      <w:r>
        <w:rPr>
          <w:rFonts w:ascii="Arial" w:hAnsi="Arial" w:cs="Arial"/>
          <w:color w:val="000000"/>
          <w:sz w:val="20"/>
          <w:szCs w:val="20"/>
        </w:rPr>
        <w:t>ut lors des premières activités.</w:t>
      </w:r>
    </w:p>
    <w:p w:rsidR="0023488A" w:rsidRPr="0023488A" w:rsidRDefault="0023488A" w:rsidP="0023488A">
      <w:pPr>
        <w:pStyle w:val="Paragraphedeliste"/>
        <w:numPr>
          <w:ilvl w:val="0"/>
          <w:numId w:val="1"/>
        </w:numPr>
        <w:ind w:left="-284" w:hanging="283"/>
        <w:rPr>
          <w:sz w:val="20"/>
          <w:szCs w:val="20"/>
        </w:rPr>
      </w:pPr>
      <w:r>
        <w:rPr>
          <w:rFonts w:ascii="Arial" w:hAnsi="Arial" w:cs="Arial"/>
          <w:color w:val="000000"/>
          <w:sz w:val="20"/>
          <w:szCs w:val="20"/>
        </w:rPr>
        <w:t>C</w:t>
      </w:r>
      <w:r w:rsidRPr="0023488A">
        <w:rPr>
          <w:rFonts w:ascii="Arial" w:hAnsi="Arial" w:cs="Arial"/>
          <w:color w:val="000000"/>
          <w:sz w:val="20"/>
          <w:szCs w:val="20"/>
        </w:rPr>
        <w:t>hoisir des textes ou des phrases</w:t>
      </w:r>
      <w:r>
        <w:rPr>
          <w:rFonts w:ascii="Arial" w:hAnsi="Arial" w:cs="Arial"/>
          <w:color w:val="000000"/>
          <w:sz w:val="20"/>
          <w:szCs w:val="20"/>
        </w:rPr>
        <w:t xml:space="preserve"> dans lesquelles on retrouve de grandes régularités déjà étudiées, surtout lors des premières activités</w:t>
      </w:r>
    </w:p>
    <w:p w:rsidR="007B30B4" w:rsidRDefault="0023488A">
      <w:pPr>
        <w:rPr>
          <w:rFonts w:ascii="Arial" w:hAnsi="Arial" w:cs="Arial"/>
          <w:color w:val="000000"/>
          <w:sz w:val="17"/>
          <w:szCs w:val="17"/>
        </w:rPr>
      </w:pPr>
      <w:r w:rsidRPr="0023488A">
        <w:rPr>
          <w:rFonts w:ascii="Arial" w:hAnsi="Arial" w:cs="Arial"/>
          <w:noProof/>
          <w:color w:val="000000"/>
          <w:sz w:val="17"/>
          <w:szCs w:val="17"/>
          <w:lang w:eastAsia="fr-CA"/>
        </w:rPr>
        <mc:AlternateContent>
          <mc:Choice Requires="wps">
            <w:drawing>
              <wp:anchor distT="0" distB="0" distL="114300" distR="114300" simplePos="0" relativeHeight="251659264" behindDoc="0" locked="0" layoutInCell="1" allowOverlap="1" wp14:editId="36B11C9B">
                <wp:simplePos x="0" y="0"/>
                <wp:positionH relativeFrom="column">
                  <wp:posOffset>-608610</wp:posOffset>
                </wp:positionH>
                <wp:positionV relativeFrom="paragraph">
                  <wp:posOffset>64349</wp:posOffset>
                </wp:positionV>
                <wp:extent cx="6650181" cy="2647950"/>
                <wp:effectExtent l="0" t="0" r="1778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181" cy="2647950"/>
                        </a:xfrm>
                        <a:prstGeom prst="rect">
                          <a:avLst/>
                        </a:prstGeom>
                        <a:solidFill>
                          <a:srgbClr val="FFFFFF"/>
                        </a:solidFill>
                        <a:ln w="9525">
                          <a:solidFill>
                            <a:srgbClr val="000000"/>
                          </a:solidFill>
                          <a:miter lim="800000"/>
                          <a:headEnd/>
                          <a:tailEnd/>
                        </a:ln>
                      </wps:spPr>
                      <wps:txbx>
                        <w:txbxContent>
                          <w:p w:rsidR="0023488A" w:rsidRDefault="0023488A">
                            <w:r>
                              <w:t>Phrase ou texte choisi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7.9pt;margin-top:5.05pt;width:523.6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">
                <v:textbox>
                  <w:txbxContent>
                    <w:p w:rsidR="0023488A" w:rsidRDefault="0023488A">
                      <w:r>
                        <w:t>Phrase ou texte choisi :</w:t>
                      </w:r>
                    </w:p>
                  </w:txbxContent>
                </v:textbox>
              </v:shape>
            </w:pict>
          </mc:Fallback>
        </mc:AlternateContent>
      </w:r>
    </w:p>
    <w:p w:rsidR="007B30B4" w:rsidRPr="007B30B4" w:rsidRDefault="007B30B4" w:rsidP="007B30B4">
      <w:pPr>
        <w:rPr>
          <w:rFonts w:ascii="Arial" w:hAnsi="Arial" w:cs="Arial"/>
          <w:sz w:val="17"/>
          <w:szCs w:val="17"/>
        </w:rPr>
      </w:pPr>
    </w:p>
    <w:p w:rsidR="007B30B4" w:rsidRPr="007B30B4" w:rsidRDefault="007B30B4" w:rsidP="007B30B4">
      <w:pPr>
        <w:rPr>
          <w:rFonts w:ascii="Arial" w:hAnsi="Arial" w:cs="Arial"/>
          <w:sz w:val="17"/>
          <w:szCs w:val="17"/>
        </w:rPr>
      </w:pPr>
    </w:p>
    <w:p w:rsidR="007B30B4" w:rsidRPr="007B30B4" w:rsidRDefault="007B30B4" w:rsidP="007B30B4">
      <w:pPr>
        <w:rPr>
          <w:rFonts w:ascii="Arial" w:hAnsi="Arial" w:cs="Arial"/>
          <w:sz w:val="17"/>
          <w:szCs w:val="17"/>
        </w:rPr>
      </w:pPr>
    </w:p>
    <w:p w:rsidR="007B30B4" w:rsidRPr="007B30B4" w:rsidRDefault="007B30B4" w:rsidP="007B30B4">
      <w:pPr>
        <w:rPr>
          <w:rFonts w:ascii="Arial" w:hAnsi="Arial" w:cs="Arial"/>
          <w:sz w:val="17"/>
          <w:szCs w:val="17"/>
        </w:rPr>
      </w:pPr>
    </w:p>
    <w:p w:rsidR="007B30B4" w:rsidRPr="007B30B4" w:rsidRDefault="007B30B4" w:rsidP="007B30B4">
      <w:pPr>
        <w:rPr>
          <w:rFonts w:ascii="Arial" w:hAnsi="Arial" w:cs="Arial"/>
          <w:sz w:val="17"/>
          <w:szCs w:val="17"/>
        </w:rPr>
      </w:pPr>
    </w:p>
    <w:p w:rsidR="007B30B4" w:rsidRPr="007B30B4" w:rsidRDefault="007B30B4" w:rsidP="007B30B4">
      <w:pPr>
        <w:rPr>
          <w:rFonts w:ascii="Arial" w:hAnsi="Arial" w:cs="Arial"/>
          <w:sz w:val="17"/>
          <w:szCs w:val="17"/>
        </w:rPr>
      </w:pPr>
    </w:p>
    <w:p w:rsidR="007B30B4" w:rsidRPr="007B30B4" w:rsidRDefault="007B30B4" w:rsidP="007B30B4">
      <w:pPr>
        <w:rPr>
          <w:rFonts w:ascii="Arial" w:hAnsi="Arial" w:cs="Arial"/>
          <w:sz w:val="17"/>
          <w:szCs w:val="17"/>
        </w:rPr>
      </w:pPr>
    </w:p>
    <w:p w:rsidR="007B30B4" w:rsidRPr="007B30B4" w:rsidRDefault="007B30B4" w:rsidP="007B30B4">
      <w:pPr>
        <w:rPr>
          <w:rFonts w:ascii="Arial" w:hAnsi="Arial" w:cs="Arial"/>
          <w:sz w:val="17"/>
          <w:szCs w:val="17"/>
        </w:rPr>
      </w:pPr>
    </w:p>
    <w:p w:rsidR="007B30B4" w:rsidRPr="007B30B4" w:rsidRDefault="007B30B4" w:rsidP="007B30B4">
      <w:pPr>
        <w:rPr>
          <w:rFonts w:ascii="Arial" w:hAnsi="Arial" w:cs="Arial"/>
          <w:sz w:val="17"/>
          <w:szCs w:val="17"/>
        </w:rPr>
      </w:pPr>
    </w:p>
    <w:p w:rsidR="007B30B4" w:rsidRPr="007A3B39" w:rsidRDefault="007B30B4" w:rsidP="007B30B4">
      <w:pPr>
        <w:rPr>
          <w:rFonts w:cs="Arial"/>
        </w:rPr>
      </w:pPr>
    </w:p>
    <w:p w:rsidR="0023488A" w:rsidRPr="007A3B39" w:rsidRDefault="007B30B4" w:rsidP="007B30B4">
      <w:pPr>
        <w:pStyle w:val="Paragraphedeliste"/>
        <w:numPr>
          <w:ilvl w:val="0"/>
          <w:numId w:val="3"/>
        </w:numPr>
        <w:rPr>
          <w:rFonts w:cs="Arial"/>
        </w:rPr>
      </w:pPr>
      <w:r w:rsidRPr="007A3B39">
        <w:rPr>
          <w:rFonts w:cs="Arial"/>
        </w:rPr>
        <w:t>Afin de vous assurer de bien en maîtriser les particularités grammaticales et orthographiques de la phrase ou du texte choisi, faites-en  maintenant  l’analyse :</w:t>
      </w:r>
    </w:p>
    <w:p w:rsidR="007B30B4" w:rsidRPr="007A3B39" w:rsidRDefault="007B30B4" w:rsidP="007B30B4">
      <w:pPr>
        <w:pStyle w:val="Paragraphedeliste"/>
        <w:numPr>
          <w:ilvl w:val="0"/>
          <w:numId w:val="2"/>
        </w:numPr>
        <w:rPr>
          <w:rFonts w:cs="Arial"/>
        </w:rPr>
      </w:pPr>
      <w:r w:rsidRPr="007A3B39">
        <w:rPr>
          <w:rFonts w:cs="Arial"/>
        </w:rPr>
        <w:t>Classes de mots, fonctions syntaxiques, genre et nombre, règles grammaticales, etc.</w:t>
      </w:r>
    </w:p>
    <w:p w:rsidR="007B30B4" w:rsidRPr="007A3B39" w:rsidRDefault="007B30B4" w:rsidP="007B30B4">
      <w:pPr>
        <w:pStyle w:val="Paragraphedeliste"/>
        <w:ind w:left="-131"/>
        <w:rPr>
          <w:rFonts w:cs="Arial"/>
        </w:rPr>
      </w:pPr>
    </w:p>
    <w:p w:rsidR="007B30B4" w:rsidRDefault="00B37403" w:rsidP="007B30B4">
      <w:pPr>
        <w:pStyle w:val="Paragraphedeliste"/>
        <w:numPr>
          <w:ilvl w:val="0"/>
          <w:numId w:val="3"/>
        </w:numPr>
        <w:rPr>
          <w:rFonts w:cs="Arial"/>
        </w:rPr>
      </w:pPr>
      <w:r w:rsidRPr="007A3B39">
        <w:rPr>
          <w:rFonts w:cs="Arial"/>
        </w:rPr>
        <w:t>Maintenant, anticiper les difficultés que les élèves pourraient rencontrées</w:t>
      </w:r>
      <w:r w:rsidR="00914BEC">
        <w:rPr>
          <w:rFonts w:cs="Arial"/>
        </w:rPr>
        <w:t xml:space="preserve"> et les questions qu’ils pourraient vous poser. Que pourriez-vous leur répondre?</w:t>
      </w:r>
    </w:p>
    <w:p w:rsidR="00B45AD4" w:rsidRDefault="00B45AD4" w:rsidP="00B45AD4">
      <w:pPr>
        <w:pStyle w:val="Paragraphedeliste"/>
        <w:ind w:left="-491"/>
        <w:rPr>
          <w:rFonts w:cs="Arial"/>
        </w:rPr>
      </w:pPr>
      <w:r w:rsidRPr="00914BEC">
        <w:rPr>
          <w:rFonts w:cs="Arial"/>
          <w:noProof/>
        </w:rPr>
        <mc:AlternateContent>
          <mc:Choice Requires="wps">
            <w:drawing>
              <wp:anchor distT="0" distB="0" distL="114300" distR="114300" simplePos="0" relativeHeight="251661312" behindDoc="0" locked="0" layoutInCell="1" allowOverlap="1" wp14:anchorId="6CAFA942" wp14:editId="29FD4822">
                <wp:simplePos x="0" y="0"/>
                <wp:positionH relativeFrom="column">
                  <wp:posOffset>-371475</wp:posOffset>
                </wp:positionH>
                <wp:positionV relativeFrom="paragraph">
                  <wp:posOffset>60960</wp:posOffset>
                </wp:positionV>
                <wp:extent cx="6534150" cy="504825"/>
                <wp:effectExtent l="0" t="0" r="19050"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4825"/>
                        </a:xfrm>
                        <a:prstGeom prst="rect">
                          <a:avLst/>
                        </a:prstGeom>
                        <a:solidFill>
                          <a:srgbClr val="FFFFFF"/>
                        </a:solidFill>
                        <a:ln w="9525">
                          <a:solidFill>
                            <a:srgbClr val="000000"/>
                          </a:solidFill>
                          <a:miter lim="800000"/>
                          <a:headEnd/>
                          <a:tailEnd/>
                        </a:ln>
                      </wps:spPr>
                      <wps:txbx>
                        <w:txbxContent>
                          <w:p w:rsidR="009052D1" w:rsidRDefault="00B45AD4" w:rsidP="009052D1">
                            <w:pPr>
                              <w:pStyle w:val="Paragraphedeliste"/>
                              <w:ind w:left="567" w:hanging="425"/>
                              <w:rPr>
                                <w:rFonts w:cs="Arial"/>
                              </w:rPr>
                            </w:pPr>
                            <w:r>
                              <w:rPr>
                                <w:rFonts w:ascii="Arial" w:hAnsi="Arial" w:cs="Arial"/>
                              </w:rPr>
                              <w:t>→</w:t>
                            </w:r>
                            <w:r>
                              <w:rPr>
                                <w:rFonts w:cs="Arial"/>
                              </w:rPr>
                              <w:t xml:space="preserve"> Pistes de réflexion : orthographe d’un mot, manipulations syntaxiques, métalangage grammatical, règle</w:t>
                            </w:r>
                            <w:r w:rsidR="009052D1">
                              <w:rPr>
                                <w:rFonts w:cs="Arial"/>
                              </w:rPr>
                              <w:t>s</w:t>
                            </w:r>
                          </w:p>
                          <w:p w:rsidR="00B45AD4" w:rsidRDefault="00B45AD4" w:rsidP="009052D1">
                            <w:pPr>
                              <w:pStyle w:val="Paragraphedeliste"/>
                              <w:ind w:left="567" w:hanging="141"/>
                              <w:rPr>
                                <w:rFonts w:cs="Arial"/>
                              </w:rPr>
                            </w:pPr>
                            <w:proofErr w:type="gramStart"/>
                            <w:r>
                              <w:rPr>
                                <w:rFonts w:cs="Arial"/>
                              </w:rPr>
                              <w:t>de</w:t>
                            </w:r>
                            <w:proofErr w:type="gramEnd"/>
                            <w:r>
                              <w:rPr>
                                <w:rFonts w:cs="Arial"/>
                              </w:rPr>
                              <w:t xml:space="preserve"> grammaire,  aller au bout du raisonnement</w:t>
                            </w:r>
                            <w:r w:rsidR="009052D1">
                              <w:rPr>
                                <w:rFonts w:cs="Arial"/>
                              </w:rPr>
                              <w:t>, etc.</w:t>
                            </w:r>
                          </w:p>
                          <w:p w:rsidR="00914BEC" w:rsidRDefault="00914B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25pt;margin-top:4.8pt;width:514.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">
                <v:textbox>
                  <w:txbxContent>
                    <w:p w:rsidR="009052D1" w:rsidRDefault="00B45AD4" w:rsidP="009052D1">
                      <w:pPr>
                        <w:pStyle w:val="Paragraphedeliste"/>
                        <w:ind w:left="567" w:hanging="425"/>
                        <w:rPr>
                          <w:rFonts w:cs="Arial"/>
                        </w:rPr>
                      </w:pPr>
                      <w:r>
                        <w:rPr>
                          <w:rFonts w:ascii="Arial" w:hAnsi="Arial" w:cs="Arial"/>
                        </w:rPr>
                        <w:t>→</w:t>
                      </w:r>
                      <w:r>
                        <w:rPr>
                          <w:rFonts w:cs="Arial"/>
                        </w:rPr>
                        <w:t xml:space="preserve"> Pistes de réflexion : orthographe d’un mot, manipulations syntaxiques, métalangage grammatical, règle</w:t>
                      </w:r>
                      <w:r w:rsidR="009052D1">
                        <w:rPr>
                          <w:rFonts w:cs="Arial"/>
                        </w:rPr>
                        <w:t>s</w:t>
                      </w:r>
                    </w:p>
                    <w:p w:rsidR="00B45AD4" w:rsidRDefault="00B45AD4" w:rsidP="009052D1">
                      <w:pPr>
                        <w:pStyle w:val="Paragraphedeliste"/>
                        <w:ind w:left="567" w:hanging="141"/>
                        <w:rPr>
                          <w:rFonts w:cs="Arial"/>
                        </w:rPr>
                      </w:pPr>
                      <w:proofErr w:type="gramStart"/>
                      <w:r>
                        <w:rPr>
                          <w:rFonts w:cs="Arial"/>
                        </w:rPr>
                        <w:t>de</w:t>
                      </w:r>
                      <w:proofErr w:type="gramEnd"/>
                      <w:r>
                        <w:rPr>
                          <w:rFonts w:cs="Arial"/>
                        </w:rPr>
                        <w:t xml:space="preserve"> grammaire,  aller au bout du raisonnement</w:t>
                      </w:r>
                      <w:r w:rsidR="009052D1">
                        <w:rPr>
                          <w:rFonts w:cs="Arial"/>
                        </w:rPr>
                        <w:t>, etc.</w:t>
                      </w:r>
                    </w:p>
                    <w:p w:rsidR="00914BEC" w:rsidRDefault="00914BEC"/>
                  </w:txbxContent>
                </v:textbox>
              </v:shape>
            </w:pict>
          </mc:Fallback>
        </mc:AlternateContent>
      </w:r>
    </w:p>
    <w:p w:rsidR="00914BEC" w:rsidRDefault="00914BEC" w:rsidP="00914BEC">
      <w:pPr>
        <w:pStyle w:val="Paragraphedeliste"/>
        <w:ind w:left="-491"/>
        <w:rPr>
          <w:rFonts w:cs="Arial"/>
        </w:rPr>
      </w:pPr>
    </w:p>
    <w:p w:rsidR="00914BEC" w:rsidRDefault="00914BEC" w:rsidP="00914BEC">
      <w:pPr>
        <w:pStyle w:val="Paragraphedeliste"/>
        <w:ind w:left="-491"/>
        <w:rPr>
          <w:rFonts w:cs="Arial"/>
        </w:rPr>
      </w:pPr>
    </w:p>
    <w:p w:rsidR="00914BEC" w:rsidRDefault="00914BEC" w:rsidP="00914BEC">
      <w:pPr>
        <w:pStyle w:val="Paragraphedeliste"/>
        <w:ind w:left="-491"/>
        <w:rPr>
          <w:rFonts w:cs="Arial"/>
        </w:rPr>
      </w:pPr>
    </w:p>
    <w:tbl>
      <w:tblPr>
        <w:tblStyle w:val="Grilledutableau"/>
        <w:tblW w:w="10380" w:type="dxa"/>
        <w:tblInd w:w="-491" w:type="dxa"/>
        <w:tblLook w:val="04A0" w:firstRow="1" w:lastRow="0" w:firstColumn="1" w:lastColumn="0" w:noHBand="0" w:noVBand="1"/>
      </w:tblPr>
      <w:tblGrid>
        <w:gridCol w:w="2926"/>
        <w:gridCol w:w="2927"/>
        <w:gridCol w:w="4527"/>
      </w:tblGrid>
      <w:tr w:rsidR="00B45AD4" w:rsidTr="00B45AD4">
        <w:tc>
          <w:tcPr>
            <w:tcW w:w="2926" w:type="dxa"/>
          </w:tcPr>
          <w:p w:rsidR="00B45AD4" w:rsidRDefault="009052D1" w:rsidP="00914BEC">
            <w:pPr>
              <w:pStyle w:val="Paragraphedeliste"/>
              <w:ind w:left="0"/>
              <w:rPr>
                <w:rFonts w:cs="Arial"/>
              </w:rPr>
            </w:pPr>
            <w:r>
              <w:rPr>
                <w:rFonts w:cs="Arial"/>
              </w:rPr>
              <w:t>Mots ou groupes de mots</w:t>
            </w:r>
          </w:p>
        </w:tc>
        <w:tc>
          <w:tcPr>
            <w:tcW w:w="2927" w:type="dxa"/>
          </w:tcPr>
          <w:p w:rsidR="00B45AD4" w:rsidRDefault="009052D1" w:rsidP="00914BEC">
            <w:pPr>
              <w:pStyle w:val="Paragraphedeliste"/>
              <w:ind w:left="0"/>
              <w:rPr>
                <w:rFonts w:cs="Arial"/>
              </w:rPr>
            </w:pPr>
            <w:r>
              <w:rPr>
                <w:rFonts w:cs="Arial"/>
              </w:rPr>
              <w:t>Difficulté anticipé ou question  probables des élèves</w:t>
            </w:r>
          </w:p>
        </w:tc>
        <w:tc>
          <w:tcPr>
            <w:tcW w:w="4527" w:type="dxa"/>
          </w:tcPr>
          <w:p w:rsidR="00B45AD4" w:rsidRDefault="009052D1" w:rsidP="00914BEC">
            <w:pPr>
              <w:pStyle w:val="Paragraphedeliste"/>
              <w:ind w:left="0"/>
              <w:rPr>
                <w:rFonts w:cs="Arial"/>
              </w:rPr>
            </w:pPr>
            <w:r>
              <w:rPr>
                <w:rFonts w:cs="Arial"/>
              </w:rPr>
              <w:t>Ce que vous pourriez répondre</w:t>
            </w:r>
          </w:p>
        </w:tc>
      </w:tr>
      <w:tr w:rsidR="00B45AD4" w:rsidTr="00B45AD4">
        <w:tc>
          <w:tcPr>
            <w:tcW w:w="2926" w:type="dxa"/>
          </w:tcPr>
          <w:p w:rsidR="00B45AD4" w:rsidRDefault="00B45AD4" w:rsidP="00914BEC">
            <w:pPr>
              <w:pStyle w:val="Paragraphedeliste"/>
              <w:ind w:left="0"/>
              <w:rPr>
                <w:rFonts w:cs="Arial"/>
              </w:rPr>
            </w:pPr>
          </w:p>
        </w:tc>
        <w:tc>
          <w:tcPr>
            <w:tcW w:w="2927" w:type="dxa"/>
          </w:tcPr>
          <w:p w:rsidR="00B45AD4" w:rsidRDefault="00B45AD4" w:rsidP="00914BEC">
            <w:pPr>
              <w:pStyle w:val="Paragraphedeliste"/>
              <w:ind w:left="0"/>
              <w:rPr>
                <w:rFonts w:cs="Arial"/>
              </w:rPr>
            </w:pPr>
          </w:p>
        </w:tc>
        <w:tc>
          <w:tcPr>
            <w:tcW w:w="4527" w:type="dxa"/>
          </w:tcPr>
          <w:p w:rsidR="00B45AD4" w:rsidRDefault="00B45AD4" w:rsidP="00914BEC">
            <w:pPr>
              <w:pStyle w:val="Paragraphedeliste"/>
              <w:ind w:left="0"/>
              <w:rPr>
                <w:rFonts w:cs="Arial"/>
              </w:rPr>
            </w:pPr>
          </w:p>
        </w:tc>
      </w:tr>
      <w:tr w:rsidR="00B45AD4" w:rsidTr="00B45AD4">
        <w:tc>
          <w:tcPr>
            <w:tcW w:w="2926" w:type="dxa"/>
          </w:tcPr>
          <w:p w:rsidR="00B45AD4" w:rsidRDefault="00B45AD4" w:rsidP="00914BEC">
            <w:pPr>
              <w:pStyle w:val="Paragraphedeliste"/>
              <w:ind w:left="0"/>
              <w:rPr>
                <w:rFonts w:cs="Arial"/>
              </w:rPr>
            </w:pPr>
          </w:p>
        </w:tc>
        <w:tc>
          <w:tcPr>
            <w:tcW w:w="2927" w:type="dxa"/>
          </w:tcPr>
          <w:p w:rsidR="00B45AD4" w:rsidRDefault="00B45AD4" w:rsidP="00914BEC">
            <w:pPr>
              <w:pStyle w:val="Paragraphedeliste"/>
              <w:ind w:left="0"/>
              <w:rPr>
                <w:rFonts w:cs="Arial"/>
              </w:rPr>
            </w:pPr>
          </w:p>
        </w:tc>
        <w:tc>
          <w:tcPr>
            <w:tcW w:w="4527" w:type="dxa"/>
          </w:tcPr>
          <w:p w:rsidR="00B45AD4" w:rsidRDefault="00B45AD4" w:rsidP="00914BEC">
            <w:pPr>
              <w:pStyle w:val="Paragraphedeliste"/>
              <w:ind w:left="0"/>
              <w:rPr>
                <w:rFonts w:cs="Arial"/>
              </w:rPr>
            </w:pPr>
          </w:p>
        </w:tc>
      </w:tr>
      <w:tr w:rsidR="00B45AD4" w:rsidTr="00B45AD4">
        <w:tc>
          <w:tcPr>
            <w:tcW w:w="2926" w:type="dxa"/>
          </w:tcPr>
          <w:p w:rsidR="00B45AD4" w:rsidRDefault="00B45AD4" w:rsidP="00914BEC">
            <w:pPr>
              <w:pStyle w:val="Paragraphedeliste"/>
              <w:ind w:left="0"/>
              <w:rPr>
                <w:rFonts w:cs="Arial"/>
              </w:rPr>
            </w:pPr>
          </w:p>
        </w:tc>
        <w:tc>
          <w:tcPr>
            <w:tcW w:w="2927" w:type="dxa"/>
          </w:tcPr>
          <w:p w:rsidR="00B45AD4" w:rsidRDefault="00B45AD4" w:rsidP="00914BEC">
            <w:pPr>
              <w:pStyle w:val="Paragraphedeliste"/>
              <w:ind w:left="0"/>
              <w:rPr>
                <w:rFonts w:cs="Arial"/>
              </w:rPr>
            </w:pPr>
          </w:p>
        </w:tc>
        <w:tc>
          <w:tcPr>
            <w:tcW w:w="4527" w:type="dxa"/>
          </w:tcPr>
          <w:p w:rsidR="00B45AD4" w:rsidRDefault="00B45AD4" w:rsidP="00914BEC">
            <w:pPr>
              <w:pStyle w:val="Paragraphedeliste"/>
              <w:ind w:left="0"/>
              <w:rPr>
                <w:rFonts w:cs="Arial"/>
              </w:rPr>
            </w:pPr>
          </w:p>
        </w:tc>
      </w:tr>
      <w:tr w:rsidR="00B45AD4" w:rsidTr="00B45AD4">
        <w:tc>
          <w:tcPr>
            <w:tcW w:w="2926" w:type="dxa"/>
          </w:tcPr>
          <w:p w:rsidR="00B45AD4" w:rsidRDefault="00B45AD4" w:rsidP="00914BEC">
            <w:pPr>
              <w:pStyle w:val="Paragraphedeliste"/>
              <w:ind w:left="0"/>
              <w:rPr>
                <w:rFonts w:cs="Arial"/>
              </w:rPr>
            </w:pPr>
          </w:p>
        </w:tc>
        <w:tc>
          <w:tcPr>
            <w:tcW w:w="2927" w:type="dxa"/>
          </w:tcPr>
          <w:p w:rsidR="00B45AD4" w:rsidRDefault="00B45AD4" w:rsidP="00914BEC">
            <w:pPr>
              <w:pStyle w:val="Paragraphedeliste"/>
              <w:ind w:left="0"/>
              <w:rPr>
                <w:rFonts w:cs="Arial"/>
              </w:rPr>
            </w:pPr>
            <w:bookmarkStart w:id="0" w:name="_GoBack"/>
            <w:bookmarkEnd w:id="0"/>
          </w:p>
        </w:tc>
        <w:tc>
          <w:tcPr>
            <w:tcW w:w="4527" w:type="dxa"/>
          </w:tcPr>
          <w:p w:rsidR="00B45AD4" w:rsidRDefault="00B45AD4" w:rsidP="00914BEC">
            <w:pPr>
              <w:pStyle w:val="Paragraphedeliste"/>
              <w:ind w:left="0"/>
              <w:rPr>
                <w:rFonts w:cs="Arial"/>
              </w:rPr>
            </w:pPr>
          </w:p>
        </w:tc>
      </w:tr>
    </w:tbl>
    <w:p w:rsidR="00914BEC" w:rsidRPr="009052D1" w:rsidRDefault="00914BEC" w:rsidP="009052D1">
      <w:pPr>
        <w:rPr>
          <w:rFonts w:cs="Arial"/>
        </w:rPr>
      </w:pPr>
    </w:p>
    <w:sectPr w:rsidR="00914BEC" w:rsidRPr="009052D1" w:rsidSect="007B30B4">
      <w:pgSz w:w="12240" w:h="15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7E0F"/>
    <w:multiLevelType w:val="hybridMultilevel"/>
    <w:tmpl w:val="D11C95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FC11B6F"/>
    <w:multiLevelType w:val="hybridMultilevel"/>
    <w:tmpl w:val="95F435EC"/>
    <w:lvl w:ilvl="0" w:tplc="B24C96B2">
      <w:start w:val="1"/>
      <w:numFmt w:val="decimal"/>
      <w:lvlText w:val="%1."/>
      <w:lvlJc w:val="left"/>
      <w:pPr>
        <w:ind w:left="-491" w:hanging="360"/>
      </w:pPr>
      <w:rPr>
        <w:rFonts w:hint="default"/>
      </w:rPr>
    </w:lvl>
    <w:lvl w:ilvl="1" w:tplc="0C0C0019" w:tentative="1">
      <w:start w:val="1"/>
      <w:numFmt w:val="lowerLetter"/>
      <w:lvlText w:val="%2."/>
      <w:lvlJc w:val="left"/>
      <w:pPr>
        <w:ind w:left="229" w:hanging="360"/>
      </w:pPr>
    </w:lvl>
    <w:lvl w:ilvl="2" w:tplc="0C0C001B" w:tentative="1">
      <w:start w:val="1"/>
      <w:numFmt w:val="lowerRoman"/>
      <w:lvlText w:val="%3."/>
      <w:lvlJc w:val="right"/>
      <w:pPr>
        <w:ind w:left="949" w:hanging="180"/>
      </w:pPr>
    </w:lvl>
    <w:lvl w:ilvl="3" w:tplc="0C0C000F" w:tentative="1">
      <w:start w:val="1"/>
      <w:numFmt w:val="decimal"/>
      <w:lvlText w:val="%4."/>
      <w:lvlJc w:val="left"/>
      <w:pPr>
        <w:ind w:left="1669" w:hanging="360"/>
      </w:pPr>
    </w:lvl>
    <w:lvl w:ilvl="4" w:tplc="0C0C0019" w:tentative="1">
      <w:start w:val="1"/>
      <w:numFmt w:val="lowerLetter"/>
      <w:lvlText w:val="%5."/>
      <w:lvlJc w:val="left"/>
      <w:pPr>
        <w:ind w:left="2389" w:hanging="360"/>
      </w:pPr>
    </w:lvl>
    <w:lvl w:ilvl="5" w:tplc="0C0C001B" w:tentative="1">
      <w:start w:val="1"/>
      <w:numFmt w:val="lowerRoman"/>
      <w:lvlText w:val="%6."/>
      <w:lvlJc w:val="right"/>
      <w:pPr>
        <w:ind w:left="3109" w:hanging="180"/>
      </w:pPr>
    </w:lvl>
    <w:lvl w:ilvl="6" w:tplc="0C0C000F" w:tentative="1">
      <w:start w:val="1"/>
      <w:numFmt w:val="decimal"/>
      <w:lvlText w:val="%7."/>
      <w:lvlJc w:val="left"/>
      <w:pPr>
        <w:ind w:left="3829" w:hanging="360"/>
      </w:pPr>
    </w:lvl>
    <w:lvl w:ilvl="7" w:tplc="0C0C0019" w:tentative="1">
      <w:start w:val="1"/>
      <w:numFmt w:val="lowerLetter"/>
      <w:lvlText w:val="%8."/>
      <w:lvlJc w:val="left"/>
      <w:pPr>
        <w:ind w:left="4549" w:hanging="360"/>
      </w:pPr>
    </w:lvl>
    <w:lvl w:ilvl="8" w:tplc="0C0C001B" w:tentative="1">
      <w:start w:val="1"/>
      <w:numFmt w:val="lowerRoman"/>
      <w:lvlText w:val="%9."/>
      <w:lvlJc w:val="right"/>
      <w:pPr>
        <w:ind w:left="5269" w:hanging="180"/>
      </w:pPr>
    </w:lvl>
  </w:abstractNum>
  <w:abstractNum w:abstractNumId="2">
    <w:nsid w:val="7CF879B1"/>
    <w:multiLevelType w:val="hybridMultilevel"/>
    <w:tmpl w:val="88AE04BC"/>
    <w:lvl w:ilvl="0" w:tplc="0C0C0001">
      <w:start w:val="1"/>
      <w:numFmt w:val="bullet"/>
      <w:lvlText w:val=""/>
      <w:lvlJc w:val="left"/>
      <w:pPr>
        <w:ind w:left="-131" w:hanging="360"/>
      </w:pPr>
      <w:rPr>
        <w:rFonts w:ascii="Symbol" w:hAnsi="Symbol"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8A"/>
    <w:rsid w:val="00096FAB"/>
    <w:rsid w:val="0023488A"/>
    <w:rsid w:val="007A3B39"/>
    <w:rsid w:val="007B30B4"/>
    <w:rsid w:val="00806828"/>
    <w:rsid w:val="009052D1"/>
    <w:rsid w:val="00914BEC"/>
    <w:rsid w:val="00B37403"/>
    <w:rsid w:val="00B45A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88A"/>
    <w:pPr>
      <w:ind w:left="720"/>
      <w:contextualSpacing/>
    </w:pPr>
  </w:style>
  <w:style w:type="paragraph" w:styleId="Textedebulles">
    <w:name w:val="Balloon Text"/>
    <w:basedOn w:val="Normal"/>
    <w:link w:val="TextedebullesCar"/>
    <w:uiPriority w:val="99"/>
    <w:semiHidden/>
    <w:unhideWhenUsed/>
    <w:rsid w:val="002348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88A"/>
    <w:rPr>
      <w:rFonts w:ascii="Tahoma" w:hAnsi="Tahoma" w:cs="Tahoma"/>
      <w:sz w:val="16"/>
      <w:szCs w:val="16"/>
    </w:rPr>
  </w:style>
  <w:style w:type="table" w:styleId="Grilledutableau">
    <w:name w:val="Table Grid"/>
    <w:basedOn w:val="TableauNormal"/>
    <w:uiPriority w:val="59"/>
    <w:rsid w:val="00B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88A"/>
    <w:pPr>
      <w:ind w:left="720"/>
      <w:contextualSpacing/>
    </w:pPr>
  </w:style>
  <w:style w:type="paragraph" w:styleId="Textedebulles">
    <w:name w:val="Balloon Text"/>
    <w:basedOn w:val="Normal"/>
    <w:link w:val="TextedebullesCar"/>
    <w:uiPriority w:val="99"/>
    <w:semiHidden/>
    <w:unhideWhenUsed/>
    <w:rsid w:val="002348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88A"/>
    <w:rPr>
      <w:rFonts w:ascii="Tahoma" w:hAnsi="Tahoma" w:cs="Tahoma"/>
      <w:sz w:val="16"/>
      <w:szCs w:val="16"/>
    </w:rPr>
  </w:style>
  <w:style w:type="table" w:styleId="Grilledutableau">
    <w:name w:val="Table Grid"/>
    <w:basedOn w:val="TableauNormal"/>
    <w:uiPriority w:val="59"/>
    <w:rsid w:val="00B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1024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CSSMI</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CSSMI</dc:creator>
  <cp:lastModifiedBy>CSSMI</cp:lastModifiedBy>
  <cp:revision>2</cp:revision>
  <dcterms:created xsi:type="dcterms:W3CDTF">2017-06-06T15:50:00Z</dcterms:created>
  <dcterms:modified xsi:type="dcterms:W3CDTF">2017-06-06T15:50:00Z</dcterms:modified>
</cp:coreProperties>
</file>